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7C84E" w14:textId="77777777" w:rsidR="00C92AD3" w:rsidRDefault="002430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ASSESSMENT REPORT FOR </w:t>
      </w:r>
      <w:r>
        <w:rPr>
          <w:rFonts w:ascii="Times New Roman" w:eastAsia="Times New Roman" w:hAnsi="Times New Roman" w:cs="Times New Roman"/>
          <w:b/>
        </w:rPr>
        <w:t>TRIENNIAL/ADDITIONAL ASSESSMENT</w:t>
      </w:r>
      <w:r>
        <w:rPr>
          <w:rFonts w:ascii="Times New Roman" w:eastAsia="Times New Roman" w:hAnsi="Times New Roman" w:cs="Times New Roman"/>
        </w:rPr>
        <w:t xml:space="preserve"> FOR EDUCATIONALLY RELATED SOCIAL/EMOTIONAL SERVICES (ERSES)</w:t>
      </w:r>
    </w:p>
    <w:p w14:paraId="22A7C84F" w14:textId="77777777" w:rsidR="00C92AD3" w:rsidRDefault="002430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Assessment Plan Required</w:t>
      </w:r>
    </w:p>
    <w:p w14:paraId="22A7C850" w14:textId="77777777" w:rsidR="00C92AD3" w:rsidRDefault="00C92AD3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92AD3" w14:paraId="22A7C85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51" w14:textId="77777777" w:rsidR="00C92AD3" w:rsidRDefault="00243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 Name:                                                  DOB:                                             AGE:</w:t>
            </w:r>
          </w:p>
          <w:p w14:paraId="22A7C852" w14:textId="77777777" w:rsidR="00C92AD3" w:rsidRDefault="00243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School:                                                              Grade:                  Sex: Male Female Nonbinary</w:t>
            </w:r>
          </w:p>
          <w:p w14:paraId="22A7C853" w14:textId="77777777" w:rsidR="00C92AD3" w:rsidRDefault="00243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Case Manager:     </w:t>
            </w:r>
          </w:p>
          <w:p w14:paraId="22A7C854" w14:textId="77777777" w:rsidR="00C92AD3" w:rsidRDefault="002430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ERSES Clinician:                                              School Psychologist:                                             </w:t>
            </w:r>
          </w:p>
          <w:p w14:paraId="22A7C855" w14:textId="77777777" w:rsidR="00C92AD3" w:rsidRDefault="00243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Parent(s) Name:</w:t>
            </w:r>
          </w:p>
          <w:p w14:paraId="22A7C856" w14:textId="77777777" w:rsidR="00C92AD3" w:rsidRDefault="00243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Address:</w:t>
            </w:r>
          </w:p>
          <w:p w14:paraId="22A7C857" w14:textId="77777777" w:rsidR="00C92AD3" w:rsidRDefault="00243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Email:                                                                Home Phone:                            Cell:                                                 </w:t>
            </w:r>
          </w:p>
          <w:p w14:paraId="22A7C858" w14:textId="77777777" w:rsidR="00C92AD3" w:rsidRDefault="00C92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A7C85A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5B" w14:textId="77777777" w:rsidR="00C92AD3" w:rsidRDefault="00E74E5B">
      <w:pPr>
        <w:rPr>
          <w:rFonts w:ascii="Times New Roman" w:eastAsia="Times New Roman" w:hAnsi="Times New Roman" w:cs="Times New Roman"/>
        </w:rPr>
      </w:pPr>
      <w:r>
        <w:pict w14:anchorId="22A7C8D4">
          <v:rect id="_x0000_i1025" style="width:0;height:1.5pt" o:hralign="center" o:hrstd="t" o:hr="t" fillcolor="#a0a0a0" stroked="f"/>
        </w:pict>
      </w:r>
    </w:p>
    <w:p w14:paraId="22A7C85C" w14:textId="77777777" w:rsidR="00C92AD3" w:rsidRDefault="002430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LANGUAGE FOR STAND-ALONE TRIENNIAL ERSES ASSESSMENTS</w:t>
      </w:r>
    </w:p>
    <w:p w14:paraId="22A7C85D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following report was developed to assist the IEP Team in determining the need for continued educationally related social/emotional services. The IEP team, including </w:t>
      </w:r>
      <w:proofErr w:type="gramStart"/>
      <w:r>
        <w:rPr>
          <w:rFonts w:ascii="Times New Roman" w:eastAsia="Times New Roman" w:hAnsi="Times New Roman" w:cs="Times New Roman"/>
        </w:rPr>
        <w:t>assessors,  shall</w:t>
      </w:r>
      <w:proofErr w:type="gramEnd"/>
      <w:r>
        <w:rPr>
          <w:rFonts w:ascii="Times New Roman" w:eastAsia="Times New Roman" w:hAnsi="Times New Roman" w:cs="Times New Roman"/>
        </w:rPr>
        <w:t xml:space="preserve"> determine if, based on assessment results, the degree of the student’s impairment requires educationally related social/emotional services. The IEP team shall </w:t>
      </w:r>
      <w:proofErr w:type="gramStart"/>
      <w:r>
        <w:rPr>
          <w:rFonts w:ascii="Times New Roman" w:eastAsia="Times New Roman" w:hAnsi="Times New Roman" w:cs="Times New Roman"/>
        </w:rPr>
        <w:t>take into account</w:t>
      </w:r>
      <w:proofErr w:type="gramEnd"/>
      <w:r>
        <w:rPr>
          <w:rFonts w:ascii="Times New Roman" w:eastAsia="Times New Roman" w:hAnsi="Times New Roman" w:cs="Times New Roman"/>
        </w:rPr>
        <w:t xml:space="preserve"> all relevant information available on the student. The student was assessed in all areas of suspected disability related to the referral concern. </w:t>
      </w:r>
    </w:p>
    <w:p w14:paraId="22A7C85E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 tests and materials include those tailored to assess specific areas of educational need.  </w:t>
      </w:r>
    </w:p>
    <w:p w14:paraId="22A7C85F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 assessments were selected and administered so as not to be discriminatory on racial, cultural, or sexual bias.  </w:t>
      </w:r>
    </w:p>
    <w:p w14:paraId="22A7C860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Each assessment was used for the purpose for which it was designed and is valid and reliable. </w:t>
      </w:r>
    </w:p>
    <w:p w14:paraId="22A7C861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Each instrument was administered by trained and knowledgeable personnel.  </w:t>
      </w:r>
    </w:p>
    <w:p w14:paraId="22A7C862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Each assessment was given in accordance with the test instructions provided by the producer of the assessments.  </w:t>
      </w:r>
    </w:p>
    <w:p w14:paraId="22A7C863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tests were selected and administered to best ensure that they produce results that accurately reflect the student’s abilities, not the student’s impairments, including impaired sensory, manual, or speaking skills.</w:t>
      </w:r>
    </w:p>
    <w:p w14:paraId="22A7C864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single measure was used as the sole criterion for determining if the student requires educationally related social-emotional services; rather, a variety of tools and strategies were used to gather information regarding the student’s social and emotional development.</w:t>
      </w:r>
    </w:p>
    <w:p w14:paraId="22A7C865" w14:textId="77777777" w:rsidR="00C92AD3" w:rsidRDefault="002430F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Materials and procedures were provided in the student’s native language/mode of communication in a form most likely to yield accurate information on what the student knows and can do academically, developmentally, and functionally.</w:t>
      </w:r>
    </w:p>
    <w:p w14:paraId="22A7C866" w14:textId="77777777" w:rsidR="00C92AD3" w:rsidRDefault="002430F1">
      <w:pPr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  <w:i/>
          <w:color w:val="0000FF"/>
        </w:rPr>
        <w:t>Explanation for any of the above that are not applicable</w:t>
      </w:r>
    </w:p>
    <w:p w14:paraId="22A7C867" w14:textId="77777777" w:rsidR="00C92AD3" w:rsidRDefault="00C92AD3">
      <w:pPr>
        <w:rPr>
          <w:rFonts w:ascii="Times New Roman" w:eastAsia="Times New Roman" w:hAnsi="Times New Roman" w:cs="Times New Roman"/>
          <w:i/>
          <w:color w:val="0000FF"/>
        </w:rPr>
      </w:pPr>
    </w:p>
    <w:p w14:paraId="22A7C868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English Level: 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114300" distB="114300" distL="114300" distR="114300" wp14:anchorId="22A7C8D5" wp14:editId="22A7C8D6">
                <wp:extent cx="95250" cy="9525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6150" y="4257675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7C8E4" w14:textId="77777777" w:rsidR="00C92AD3" w:rsidRDefault="00C92AD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C8D5" id="_x0000_s1026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A7C8E4" w14:textId="77777777" w:rsidR="00C92AD3" w:rsidRDefault="00C92AD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English Only 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114300" distB="114300" distL="114300" distR="114300" wp14:anchorId="22A7C8D7" wp14:editId="22A7C8D8">
                <wp:extent cx="95250" cy="9525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6150" y="4257675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7C8E5" w14:textId="77777777" w:rsidR="00C92AD3" w:rsidRDefault="00C92AD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C8D7" id="_x0000_s1027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A7C8E5" w14:textId="77777777" w:rsidR="00C92AD3" w:rsidRDefault="00C92AD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Initially Fluent English Proficient 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114300" distB="114300" distL="114300" distR="114300" wp14:anchorId="22A7C8D9" wp14:editId="22A7C8DA">
                <wp:extent cx="95250" cy="9525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6150" y="4257675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7C8E6" w14:textId="77777777" w:rsidR="00C92AD3" w:rsidRDefault="00C92AD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C8D9" id="_x0000_s1028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A7C8E6" w14:textId="77777777" w:rsidR="00C92AD3" w:rsidRDefault="00C92AD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Reclassified Fully English Proficient   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114300" distB="114300" distL="114300" distR="114300" wp14:anchorId="22A7C8DB" wp14:editId="22A7C8DC">
                <wp:extent cx="95250" cy="9525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6150" y="4257675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7C8E7" w14:textId="77777777" w:rsidR="00C92AD3" w:rsidRDefault="00C92AD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C8DB" id="_x0000_s1029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A7C8E7" w14:textId="77777777" w:rsidR="00C92AD3" w:rsidRDefault="00C92AD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English Learner (check box below):  </w:t>
      </w:r>
    </w:p>
    <w:p w14:paraId="22A7C869" w14:textId="77777777" w:rsidR="00C92AD3" w:rsidRDefault="002430F1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114300" distB="114300" distL="114300" distR="114300" wp14:anchorId="22A7C8DD" wp14:editId="22A7C8DE">
                <wp:extent cx="95250" cy="95250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6150" y="4257675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7C8E8" w14:textId="77777777" w:rsidR="00C92AD3" w:rsidRDefault="00C92AD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C8DD" id="_x0000_s1030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A7C8E8" w14:textId="77777777" w:rsidR="00C92AD3" w:rsidRDefault="00C92AD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Beginning 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114300" distB="114300" distL="114300" distR="114300" wp14:anchorId="22A7C8DF" wp14:editId="22A7C8E0">
                <wp:extent cx="95250" cy="95250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6150" y="4257675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7C8E9" w14:textId="77777777" w:rsidR="00C92AD3" w:rsidRDefault="00C92AD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C8DF" id="_x0000_s1031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A7C8E9" w14:textId="77777777" w:rsidR="00C92AD3" w:rsidRDefault="00C92AD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Early Intermediate/Intermediate 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114300" distB="114300" distL="114300" distR="114300" wp14:anchorId="22A7C8E1" wp14:editId="22A7C8E2">
                <wp:extent cx="95250" cy="952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6150" y="4257675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7C8EA" w14:textId="77777777" w:rsidR="00C92AD3" w:rsidRDefault="00C92AD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C8E1" id="_x0000_s1032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A7C8EA" w14:textId="77777777" w:rsidR="00C92AD3" w:rsidRDefault="00C92AD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>Early Advanced/ Advanced</w:t>
      </w:r>
    </w:p>
    <w:p w14:paraId="22A7C86A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Assessment(s) administered in:</w:t>
      </w:r>
    </w:p>
    <w:p w14:paraId="22A7C86B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6C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REASON FOR REFERRAL: </w:t>
      </w:r>
      <w:r>
        <w:rPr>
          <w:rFonts w:ascii="Times New Roman" w:eastAsia="Times New Roman" w:hAnsi="Times New Roman" w:cs="Times New Roman"/>
        </w:rPr>
        <w:t>Student was referred for an assessment to determine the need for intensive educationally related social emotional services due to:</w:t>
      </w:r>
    </w:p>
    <w:p w14:paraId="22A7C86D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6E" w14:textId="77777777" w:rsidR="00C92AD3" w:rsidRDefault="002430F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RELEVANT BACKGROUND INFORMATION</w:t>
      </w:r>
    </w:p>
    <w:p w14:paraId="22A7C86F" w14:textId="77777777" w:rsidR="00C92AD3" w:rsidRDefault="002430F1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Educationally relevant environmental, cultural, and economic information:</w:t>
      </w:r>
    </w:p>
    <w:p w14:paraId="22A7C870" w14:textId="77777777" w:rsidR="00C92AD3" w:rsidRDefault="002430F1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Health, developmental and medical information: (Describe any diagnoses, medications, psychiatry, or non-educational counseling or therapy received in the past)</w:t>
      </w:r>
    </w:p>
    <w:p w14:paraId="22A7C871" w14:textId="77777777" w:rsidR="00C92AD3" w:rsidRDefault="002430F1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Educational history:</w:t>
      </w:r>
    </w:p>
    <w:p w14:paraId="22A7C872" w14:textId="77777777" w:rsidR="00C92AD3" w:rsidRDefault="002430F1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Attendance history: </w:t>
      </w:r>
    </w:p>
    <w:p w14:paraId="22A7C873" w14:textId="77777777" w:rsidR="00C92AD3" w:rsidRDefault="002430F1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relevant educational history: Describe any non-intensive social/emotional services received.</w:t>
      </w:r>
    </w:p>
    <w:p w14:paraId="22A7C874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75" w14:textId="77777777" w:rsidR="00C92AD3" w:rsidRDefault="002430F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OF PRIOR ASSESSMENT REPORTS</w:t>
      </w:r>
    </w:p>
    <w:p w14:paraId="22A7C876" w14:textId="77777777" w:rsidR="00C92AD3" w:rsidRDefault="00C92AD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7035"/>
        <w:gridCol w:w="1275"/>
      </w:tblGrid>
      <w:tr w:rsidR="00C92AD3" w14:paraId="22A7C87A" w14:textId="77777777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77" w14:textId="77777777" w:rsidR="00C92AD3" w:rsidRDefault="002430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78" w14:textId="77777777" w:rsidR="00C92AD3" w:rsidRDefault="002430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Type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of  Assessment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(include purpose, major findings)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79" w14:textId="77777777" w:rsidR="00C92AD3" w:rsidRDefault="002430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Assessing Agency</w:t>
            </w:r>
          </w:p>
        </w:tc>
      </w:tr>
      <w:tr w:rsidR="00C92AD3" w14:paraId="22A7C87E" w14:textId="77777777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7B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7C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7D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2AD3" w14:paraId="22A7C882" w14:textId="77777777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7F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0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1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2AD3" w14:paraId="22A7C886" w14:textId="77777777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3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4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5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2AD3" w14:paraId="22A7C88A" w14:textId="77777777"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7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8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89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2A7C88B" w14:textId="77777777" w:rsidR="00C92AD3" w:rsidRDefault="00C92AD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2A7C88C" w14:textId="77777777" w:rsidR="00C92AD3" w:rsidRDefault="002430F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PRIOR IEP</w:t>
      </w:r>
    </w:p>
    <w:p w14:paraId="22A7C88D" w14:textId="77777777" w:rsidR="00C92AD3" w:rsidRDefault="00E74E5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pict w14:anchorId="22A7C8E3">
          <v:rect id="_x0000_i1026" style="width:0;height:1.5pt" o:hralign="center" o:hrstd="t" o:hr="t" fillcolor="#a0a0a0" stroked="f"/>
        </w:pict>
      </w:r>
    </w:p>
    <w:p w14:paraId="22A7C88E" w14:textId="77777777" w:rsidR="00C92AD3" w:rsidRDefault="00C92AD3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22A7C88F" w14:textId="77777777" w:rsidR="00C92AD3" w:rsidRDefault="002430F1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OF PRIOR IEPS (minimum last three years)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7050"/>
        <w:gridCol w:w="1200"/>
      </w:tblGrid>
      <w:tr w:rsidR="00C92AD3" w14:paraId="22A7C893" w14:textId="77777777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0" w14:textId="77777777" w:rsidR="00C92AD3" w:rsidRDefault="002430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1" w14:textId="77777777" w:rsidR="00C92AD3" w:rsidRDefault="002430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Type of Meeting (include whether Annual, Triennial, Other Review,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and any major determinations/changes)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2" w14:textId="77777777" w:rsidR="00C92AD3" w:rsidRDefault="002430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District</w:t>
            </w:r>
          </w:p>
        </w:tc>
      </w:tr>
      <w:tr w:rsidR="00C92AD3" w14:paraId="22A7C897" w14:textId="77777777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4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5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6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2AD3" w14:paraId="22A7C89B" w14:textId="77777777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8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9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A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2AD3" w14:paraId="22A7C89F" w14:textId="77777777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C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D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89E" w14:textId="77777777" w:rsidR="00C92AD3" w:rsidRDefault="00C92A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A7C8A0" w14:textId="77777777" w:rsidR="00C92AD3" w:rsidRDefault="00C92AD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2A7C8A1" w14:textId="77777777" w:rsidR="00C92AD3" w:rsidRDefault="00C92AD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2A7C8A2" w14:textId="3EB13857" w:rsidR="00C92AD3" w:rsidRDefault="002430F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ERSES CLINICIAN INPUT INTO MULTIDISCIPLINARY REPORT</w:t>
      </w:r>
    </w:p>
    <w:p w14:paraId="22A7C8A3" w14:textId="77777777" w:rsidR="00C92AD3" w:rsidRDefault="002430F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</w:t>
      </w:r>
      <w:proofErr w:type="gramStart"/>
      <w:r>
        <w:rPr>
          <w:rFonts w:ascii="Times New Roman" w:eastAsia="Times New Roman" w:hAnsi="Times New Roman" w:cs="Times New Roman"/>
          <w:b/>
        </w:rPr>
        <w:t>to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be completed by ERSES Clinician)</w:t>
      </w:r>
    </w:p>
    <w:p w14:paraId="22A7C8A4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A5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ERSES Clinician: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Date(s) of ERSES Assessment: </w:t>
      </w:r>
    </w:p>
    <w:p w14:paraId="22A7C8A6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Title:</w:t>
      </w:r>
    </w:p>
    <w:p w14:paraId="22A7C8A7" w14:textId="77777777" w:rsidR="00C92AD3" w:rsidRDefault="002430F1">
      <w:pPr>
        <w:pStyle w:val="Heading2"/>
        <w:keepNext w:val="0"/>
        <w:keepLines w:val="0"/>
        <w:shd w:val="clear" w:color="auto" w:fill="FFFFFF"/>
        <w:spacing w:after="80" w:line="259" w:lineRule="auto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bookmarkStart w:id="0" w:name="_ftevev8seg7q" w:colFirst="0" w:colLast="0"/>
      <w:bookmarkEnd w:id="0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Summary of initial ERSES assessment including reason for ERSES referral, notable </w:t>
      </w:r>
      <w:proofErr w:type="gram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findings</w:t>
      </w:r>
      <w:proofErr w:type="gram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and initial diagnoses:</w:t>
      </w:r>
    </w:p>
    <w:p w14:paraId="22A7C8A8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A9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ERSES service history: (date that services initiated, attendance to sessions, participation in services, etc. including individual counseling, social work services and group counseling)</w:t>
      </w:r>
    </w:p>
    <w:p w14:paraId="22A7C8AA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AB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Private diagnosis(es) and current medication (including symptoms the medication is designed to address if such information is available):</w:t>
      </w:r>
    </w:p>
    <w:p w14:paraId="22A7C8AC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AD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Private mental health services student has participated in since the initial ERSES referral including any residential treatment programs, partial hospitalization programs, group counseling, individual counseling and/or psychiatric services:</w:t>
      </w:r>
    </w:p>
    <w:p w14:paraId="22A7C8AE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AF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 barriers to service delivery (attendance, refusal, behavior, etc.)</w:t>
      </w:r>
    </w:p>
    <w:p w14:paraId="22A7C8B0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B1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Focus of services (</w:t>
      </w:r>
      <w:proofErr w:type="gramStart"/>
      <w:r>
        <w:rPr>
          <w:rFonts w:ascii="Times New Roman" w:eastAsia="Times New Roman" w:hAnsi="Times New Roman" w:cs="Times New Roman"/>
        </w:rPr>
        <w:t>i.e.</w:t>
      </w:r>
      <w:proofErr w:type="gramEnd"/>
      <w:r>
        <w:rPr>
          <w:rFonts w:ascii="Times New Roman" w:eastAsia="Times New Roman" w:hAnsi="Times New Roman" w:cs="Times New Roman"/>
        </w:rPr>
        <w:t xml:space="preserve"> strategies):</w:t>
      </w:r>
    </w:p>
    <w:p w14:paraId="22A7C8B2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B3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Progress toward prior social-emotional goals addressed by ERSES: </w:t>
      </w:r>
    </w:p>
    <w:p w14:paraId="22A7C8B4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B5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Observations in classroom and other appropriate settings, including relationship of behavior to student’s academic and social functioning: </w:t>
      </w:r>
    </w:p>
    <w:p w14:paraId="22A7C8B6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B7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Behavior during testing, including relationship of behavior to the reliability of the current assessment results if applicable:</w:t>
      </w:r>
    </w:p>
    <w:p w14:paraId="22A7C8B8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B9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Input from student (including input from both parents if separated): </w:t>
      </w:r>
    </w:p>
    <w:p w14:paraId="22A7C8BA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Input from parents:</w:t>
      </w:r>
    </w:p>
    <w:p w14:paraId="22A7C8BB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Input from teacher(s):</w:t>
      </w:r>
    </w:p>
    <w:p w14:paraId="22A7C8BC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Input from private providers (if appropriate):</w:t>
      </w:r>
    </w:p>
    <w:p w14:paraId="22A7C8BD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BE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 MEASURES ADMINISTERED BY ERSES CLINICIAN:   </w:t>
      </w:r>
    </w:p>
    <w:p w14:paraId="22A7C8BF" w14:textId="2391AC21" w:rsidR="00C92AD3" w:rsidRDefault="002430F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Results of measures administered by ERSES Clinician:</w:t>
      </w:r>
      <w:r>
        <w:rPr>
          <w:rFonts w:ascii="Times New Roman" w:eastAsia="Times New Roman" w:hAnsi="Times New Roman" w:cs="Times New Roman"/>
          <w:i/>
        </w:rPr>
        <w:t xml:space="preserve"> (Provide/explain results of VCBH measures administered by Intensive School-Based Therapist including CANS, PSC35, other related scales; compare current scores on current measures to prior measures if applicable, and compare to any results obtained by other team members including school psychologist, school</w:t>
      </w:r>
      <w:r w:rsidR="00731818"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</w:rPr>
        <w:t>based counselor, behavior specialist)</w:t>
      </w:r>
    </w:p>
    <w:p w14:paraId="22A7C8C0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C1" w14:textId="77777777" w:rsidR="00C92AD3" w:rsidRDefault="002430F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Diagnosis(es):</w:t>
      </w:r>
    </w:p>
    <w:p w14:paraId="22A7C8C2" w14:textId="77777777" w:rsidR="00C92AD3" w:rsidRDefault="00C92AD3">
      <w:pPr>
        <w:rPr>
          <w:rFonts w:ascii="Times New Roman" w:eastAsia="Times New Roman" w:hAnsi="Times New Roman" w:cs="Times New Roman"/>
          <w:b/>
        </w:rPr>
      </w:pPr>
    </w:p>
    <w:p w14:paraId="22A7C8C3" w14:textId="77777777" w:rsidR="00C92AD3" w:rsidRDefault="002430F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Factors Impacting on educational performance:</w:t>
      </w:r>
    </w:p>
    <w:p w14:paraId="22A7C8C4" w14:textId="77777777" w:rsidR="00C92AD3" w:rsidRDefault="00C92AD3">
      <w:pPr>
        <w:rPr>
          <w:rFonts w:ascii="Times New Roman" w:eastAsia="Times New Roman" w:hAnsi="Times New Roman" w:cs="Times New Roman"/>
          <w:b/>
        </w:rPr>
      </w:pPr>
    </w:p>
    <w:p w14:paraId="22A7C8C5" w14:textId="77777777" w:rsidR="00C92AD3" w:rsidRDefault="002430F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Student’s ability (both cognitive and motivation) to benefit from social emotional services provided in the educational setting:</w:t>
      </w:r>
    </w:p>
    <w:p w14:paraId="22A7C8C6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C7" w14:textId="77777777" w:rsidR="00C92AD3" w:rsidRDefault="002430F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Areas of need to be addressed by social emotional goals if applicable:</w:t>
      </w:r>
    </w:p>
    <w:p w14:paraId="22A7C8C8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C9" w14:textId="77777777" w:rsidR="00C92AD3" w:rsidRDefault="002430F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School and/or home based social emotional services the student may require to be involved in and progress in the general education curriculum if applicable: </w:t>
      </w:r>
    </w:p>
    <w:p w14:paraId="22A7C8CA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CB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Person completing this report:</w:t>
      </w:r>
    </w:p>
    <w:p w14:paraId="22A7C8CC" w14:textId="77777777" w:rsidR="00C92AD3" w:rsidRDefault="00C92AD3">
      <w:pPr>
        <w:rPr>
          <w:rFonts w:ascii="Times New Roman" w:eastAsia="Times New Roman" w:hAnsi="Times New Roman" w:cs="Times New Roman"/>
        </w:rPr>
      </w:pPr>
    </w:p>
    <w:p w14:paraId="22A7C8CD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</w:t>
      </w:r>
    </w:p>
    <w:p w14:paraId="22A7C8CE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Title</w:t>
      </w:r>
    </w:p>
    <w:p w14:paraId="22A7C8CF" w14:textId="77777777" w:rsidR="00C92AD3" w:rsidRDefault="002430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</w:t>
      </w:r>
    </w:p>
    <w:p w14:paraId="22A7C8D0" w14:textId="77777777" w:rsidR="00C92AD3" w:rsidRDefault="00C92AD3"/>
    <w:p w14:paraId="22A7C8D1" w14:textId="77777777" w:rsidR="00C92AD3" w:rsidRDefault="00C92AD3"/>
    <w:p w14:paraId="22A7C8D2" w14:textId="77777777" w:rsidR="00C92AD3" w:rsidRDefault="00C92AD3"/>
    <w:p w14:paraId="22A7C8D3" w14:textId="77777777" w:rsidR="00C92AD3" w:rsidRDefault="00C92AD3"/>
    <w:sectPr w:rsidR="00C92A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736C" w14:textId="77777777" w:rsidR="00E74E5B" w:rsidRDefault="00E74E5B" w:rsidP="00E74E5B">
      <w:pPr>
        <w:spacing w:line="240" w:lineRule="auto"/>
      </w:pPr>
      <w:r>
        <w:separator/>
      </w:r>
    </w:p>
  </w:endnote>
  <w:endnote w:type="continuationSeparator" w:id="0">
    <w:p w14:paraId="4E0BA246" w14:textId="77777777" w:rsidR="00E74E5B" w:rsidRDefault="00E74E5B" w:rsidP="00E74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6BEB" w14:textId="77777777" w:rsidR="00E74E5B" w:rsidRDefault="00E74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460" w14:textId="77777777" w:rsidR="00E74E5B" w:rsidRDefault="00E74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959B" w14:textId="77777777" w:rsidR="00E74E5B" w:rsidRDefault="00E74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D55C" w14:textId="77777777" w:rsidR="00E74E5B" w:rsidRDefault="00E74E5B" w:rsidP="00E74E5B">
      <w:pPr>
        <w:spacing w:line="240" w:lineRule="auto"/>
      </w:pPr>
      <w:r>
        <w:separator/>
      </w:r>
    </w:p>
  </w:footnote>
  <w:footnote w:type="continuationSeparator" w:id="0">
    <w:p w14:paraId="79E8AB78" w14:textId="77777777" w:rsidR="00E74E5B" w:rsidRDefault="00E74E5B" w:rsidP="00E74E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DCE9" w14:textId="77777777" w:rsidR="00E74E5B" w:rsidRDefault="00E74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682179"/>
      <w:docPartObj>
        <w:docPartGallery w:val="Watermarks"/>
        <w:docPartUnique/>
      </w:docPartObj>
    </w:sdtPr>
    <w:sdtContent>
      <w:p w14:paraId="629840E1" w14:textId="7BB3B2AE" w:rsidR="00E74E5B" w:rsidRDefault="00E74E5B">
        <w:pPr>
          <w:pStyle w:val="Header"/>
        </w:pPr>
        <w:r>
          <w:rPr>
            <w:noProof/>
          </w:rPr>
          <w:pict w14:anchorId="636ACD7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2089" w14:textId="77777777" w:rsidR="00E74E5B" w:rsidRDefault="00E74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4A09"/>
    <w:multiLevelType w:val="multilevel"/>
    <w:tmpl w:val="208E2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AD3"/>
    <w:rsid w:val="002430F1"/>
    <w:rsid w:val="00731818"/>
    <w:rsid w:val="00C92AD3"/>
    <w:rsid w:val="00E74E5B"/>
    <w:rsid w:val="00FA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A7C84E"/>
  <w15:docId w15:val="{98D5AD83-1A21-41F2-A1AE-4BFE070A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4E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E5B"/>
  </w:style>
  <w:style w:type="paragraph" w:styleId="Footer">
    <w:name w:val="footer"/>
    <w:basedOn w:val="Normal"/>
    <w:link w:val="FooterChar"/>
    <w:uiPriority w:val="99"/>
    <w:unhideWhenUsed/>
    <w:rsid w:val="00E74E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Reed</dc:creator>
  <cp:lastModifiedBy>Regina Reed</cp:lastModifiedBy>
  <cp:revision>3</cp:revision>
  <dcterms:created xsi:type="dcterms:W3CDTF">2021-08-11T19:52:00Z</dcterms:created>
  <dcterms:modified xsi:type="dcterms:W3CDTF">2021-08-11T20:29:00Z</dcterms:modified>
</cp:coreProperties>
</file>